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59" w:rsidRDefault="00393E28" w:rsidP="00393E28">
      <w:pPr>
        <w:jc w:val="center"/>
      </w:pPr>
      <w:r>
        <w:rPr>
          <w:noProof/>
        </w:rPr>
        <w:drawing>
          <wp:inline distT="0" distB="0" distL="0" distR="0">
            <wp:extent cx="2068942" cy="1943100"/>
            <wp:effectExtent l="0" t="0" r="762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p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135" b="100000" l="0" r="100000">
                                  <a14:foregroundMark x1="12785" y1="7942" x2="18874" y2="6807"/>
                                  <a14:foregroundMark x1="13851" y1="8266" x2="11872" y2="22366"/>
                                  <a14:foregroundMark x1="84779" y1="28849" x2="84779" y2="28849"/>
                                  <a14:foregroundMark x1="84779" y1="35656" x2="84779" y2="35656"/>
                                  <a14:foregroundMark x1="65906" y1="73744" x2="65906" y2="73744"/>
                                  <a14:foregroundMark x1="50076" y1="89951" x2="50076" y2="89951"/>
                                  <a14:foregroundMark x1="42922" y1="84603" x2="42922" y2="84603"/>
                                  <a14:foregroundMark x1="55708" y1="84927" x2="55708" y2="84927"/>
                                  <a14:foregroundMark x1="58752" y1="78768" x2="58752" y2="7876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129" cy="194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2E4" w:rsidRDefault="006622E4" w:rsidP="00393E28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622E4">
        <w:rPr>
          <w:rFonts w:ascii="TH SarabunIT๙" w:hAnsi="TH SarabunIT๙" w:cs="TH SarabunIT๙"/>
          <w:b/>
          <w:bCs/>
          <w:sz w:val="24"/>
          <w:szCs w:val="32"/>
          <w:cs/>
        </w:rPr>
        <w:t>ผล</w:t>
      </w:r>
      <w:r w:rsidR="00813E3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งาน </w:t>
      </w:r>
      <w:proofErr w:type="spellStart"/>
      <w:r w:rsidR="00813E3A">
        <w:rPr>
          <w:rFonts w:ascii="TH SarabunIT๙" w:hAnsi="TH SarabunIT๙" w:cs="TH SarabunIT๙"/>
          <w:b/>
          <w:bCs/>
          <w:sz w:val="24"/>
          <w:szCs w:val="32"/>
          <w:cs/>
        </w:rPr>
        <w:t>กต.ตร.สภ</w:t>
      </w:r>
      <w:proofErr w:type="spellEnd"/>
      <w:r w:rsidR="00813E3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.อู่ทอง เดือน </w:t>
      </w:r>
      <w:r w:rsidR="00B200EC">
        <w:rPr>
          <w:rFonts w:ascii="TH SarabunIT๙" w:hAnsi="TH SarabunIT๙" w:cs="TH SarabunIT๙" w:hint="cs"/>
          <w:b/>
          <w:bCs/>
          <w:sz w:val="24"/>
          <w:szCs w:val="32"/>
          <w:cs/>
        </w:rPr>
        <w:t>มกราคม</w:t>
      </w:r>
      <w:bookmarkStart w:id="0" w:name="_GoBack"/>
      <w:bookmarkEnd w:id="0"/>
      <w:r w:rsidR="0076739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256</w:t>
      </w:r>
      <w:r w:rsidR="00B200EC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:rsidR="006622E4" w:rsidRDefault="00B200EC" w:rsidP="00393E28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1 มกราคม 2568</w:t>
      </w:r>
      <w:r w:rsidR="00767392">
        <w:rPr>
          <w:rFonts w:ascii="TH SarabunIT๙" w:hAnsi="TH SarabunIT๙" w:cs="TH SarabunIT๙" w:hint="cs"/>
          <w:sz w:val="24"/>
          <w:szCs w:val="32"/>
          <w:cs/>
        </w:rPr>
        <w:t xml:space="preserve"> เวลา 10</w:t>
      </w:r>
      <w:r w:rsidR="006622E4">
        <w:rPr>
          <w:rFonts w:ascii="TH SarabunIT๙" w:hAnsi="TH SarabunIT๙" w:cs="TH SarabunIT๙" w:hint="cs"/>
          <w:sz w:val="24"/>
          <w:szCs w:val="32"/>
          <w:cs/>
        </w:rPr>
        <w:t>.00น.</w:t>
      </w:r>
    </w:p>
    <w:p w:rsidR="00B200EC" w:rsidRPr="00B200EC" w:rsidRDefault="006622E4" w:rsidP="00B200EC">
      <w:pPr>
        <w:shd w:val="clear" w:color="auto" w:fill="FFFFFF"/>
        <w:rPr>
          <w:rFonts w:ascii="TH SarabunIT๙" w:eastAsia="Times New Roman" w:hAnsi="TH SarabunIT๙" w:cs="TH SarabunIT๙"/>
          <w:color w:val="080809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25D61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พ.ต.อ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.กิตติ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พงษ์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บุญรอด 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ผกก.สภ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.อู่ทอง</w:t>
      </w:r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 </w:t>
      </w:r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พ.ต.ท.วินัย 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ธนวรรณ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รอง 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ผกก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(สอบสวน)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สภ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.อู่ทอง พ.ต.ท.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สมโภชน์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คำพา 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สว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ธร.สภ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.อู่ทอง พ.ต.ท.จินดา แขกปัญญา 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สวป.สภ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.อู่ทอง 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พ.ต.ต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.สุรินทร์ ดาราทอง 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สวป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(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ชส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.)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สภ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.อู่ทอง 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ร.ต.อ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.สมบัติ 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ปัญ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สมคิด รอง 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สว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(จร.)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สภ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.อู่ทอง</w:t>
      </w:r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 </w:t>
      </w:r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นายชากร จงสมจิตต์ ประธาน 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กต.ตร.สภ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.อู่ทอง</w:t>
      </w:r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 </w:t>
      </w:r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นาย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ปณ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ชัย ศรีเหรา รอง ประธาน 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กต.ตร.สภ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.อู่ทอง นายสิทธิพัทธ์ 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เหล็ง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หวาน นายก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ฤษณ์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พรหมศิ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รินนท์</w:t>
      </w:r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 </w:t>
      </w:r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ปลัดอำเภออู่ทอง และคณะกรรมการ 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กต.ตร.สภ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.อู่ทอง แพทย์หญิงสมพิศ จำปาเงิน ผอ.รพ.อู่ทองและบุคลากรทางการแพทย์ พร้อมด้วยข้าราชการตำรวจ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จราจรสภ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.อู่ทอง ข้าราชการตำรวจจิตอาสา </w:t>
      </w:r>
      <w:proofErr w:type="spellStart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สภ</w:t>
      </w:r>
      <w:proofErr w:type="spellEnd"/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.อู่ทอง และเจ้าหน้าที่ฝ่ายปกครอง</w:t>
      </w:r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 </w:t>
      </w:r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ร่วมโครงการจิตอาสาจราจร รณรงค์การขับขี่ปลอดภัยสวมหมวกนิรภัย เพื่อลดอุบัติเหตุจราจรทางบก ในช่วงเทศกาลปีใหม่</w:t>
      </w:r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 2568 </w:t>
      </w:r>
      <w:r w:rsidR="00B200EC" w:rsidRPr="00B200E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อบรมให้ความรู้เกี่ยวกับกฎหมาย การสวมหมวกนิรภัยให้ถูกต้องและมอบหมวกนิรภัยให้ผู้ขับขี่รถจักรยานยนต์เพื่อเป็นจิตอาสาจราจรไปขยายความรู้ต่อครอบครัว ชุมชน หรือสถานที่ทำงานต่อไป ณ จุดบริการประชาชนแยกหอนาฬิกาอู่ทอง ต.อู่ทอง อ.อู่ทอง จ.สุพรรณบุรี</w:t>
      </w:r>
    </w:p>
    <w:p w:rsidR="00010210" w:rsidRPr="00EF4EA1" w:rsidRDefault="00B200EC" w:rsidP="00B200EC">
      <w:pPr>
        <w:shd w:val="clear" w:color="auto" w:fill="FFFFFF"/>
        <w:jc w:val="center"/>
        <w:rPr>
          <w:rFonts w:ascii="TH SarabunIT๙" w:eastAsia="Times New Roman" w:hAnsi="TH SarabunIT๙" w:cs="TH SarabunIT๙" w:hint="cs"/>
          <w:color w:val="080809"/>
          <w:sz w:val="23"/>
          <w:szCs w:val="23"/>
          <w:cs/>
        </w:rPr>
      </w:pPr>
      <w:r>
        <w:rPr>
          <w:rFonts w:ascii="TH SarabunIT๙" w:eastAsia="Times New Roman" w:hAnsi="TH SarabunIT๙" w:cs="TH SarabunIT๙" w:hint="cs"/>
          <w:noProof/>
          <w:color w:val="080809"/>
          <w:sz w:val="23"/>
          <w:szCs w:val="23"/>
        </w:rPr>
        <w:drawing>
          <wp:inline distT="0" distB="0" distL="0" distR="0">
            <wp:extent cx="2818130" cy="2114066"/>
            <wp:effectExtent l="0" t="0" r="1270" b="63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__10788920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501" cy="213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eastAsia="Times New Roman" w:hAnsi="TH SarabunIT๙" w:cs="TH SarabunIT๙" w:hint="cs"/>
          <w:noProof/>
          <w:color w:val="080809"/>
          <w:sz w:val="23"/>
          <w:szCs w:val="23"/>
          <w:cs/>
        </w:rPr>
        <w:t xml:space="preserve"> </w:t>
      </w:r>
      <w:r>
        <w:rPr>
          <w:rFonts w:ascii="TH SarabunIT๙" w:eastAsia="Times New Roman" w:hAnsi="TH SarabunIT๙" w:cs="TH SarabunIT๙" w:hint="cs"/>
          <w:noProof/>
          <w:color w:val="080809"/>
          <w:sz w:val="23"/>
          <w:szCs w:val="23"/>
        </w:rPr>
        <w:drawing>
          <wp:inline distT="0" distB="0" distL="0" distR="0">
            <wp:extent cx="2809875" cy="2107872"/>
            <wp:effectExtent l="0" t="0" r="0" b="698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__10788925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167" cy="211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EA1" w:rsidRDefault="00EF4EA1" w:rsidP="00010210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:rsidR="00EF4EA1" w:rsidRDefault="00EF4EA1" w:rsidP="00010210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:rsidR="006622E4" w:rsidRPr="00010210" w:rsidRDefault="006622E4" w:rsidP="00EF4EA1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</w:pPr>
    </w:p>
    <w:sectPr w:rsidR="006622E4" w:rsidRPr="00010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28"/>
    <w:rsid w:val="00010210"/>
    <w:rsid w:val="00393E28"/>
    <w:rsid w:val="00625D61"/>
    <w:rsid w:val="006622E4"/>
    <w:rsid w:val="00767392"/>
    <w:rsid w:val="00813E3A"/>
    <w:rsid w:val="00B200EC"/>
    <w:rsid w:val="00D61036"/>
    <w:rsid w:val="00DD4459"/>
    <w:rsid w:val="00EF4EA1"/>
    <w:rsid w:val="00F0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5EE2F-F45C-46DD-A4A8-317C2A78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E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93E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User</cp:lastModifiedBy>
  <cp:revision>2</cp:revision>
  <dcterms:created xsi:type="dcterms:W3CDTF">2025-04-08T03:20:00Z</dcterms:created>
  <dcterms:modified xsi:type="dcterms:W3CDTF">2025-04-08T03:20:00Z</dcterms:modified>
</cp:coreProperties>
</file>